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62B" w:rsidRDefault="004C2730" w:rsidP="0075462B">
      <w:pPr>
        <w:jc w:val="center"/>
        <w:rPr>
          <w:b/>
        </w:rPr>
      </w:pPr>
      <w:r>
        <w:rPr>
          <w:b/>
        </w:rPr>
        <w:t>2014</w:t>
      </w:r>
      <w:r w:rsidR="0075462B">
        <w:rPr>
          <w:b/>
        </w:rPr>
        <w:t xml:space="preserve"> TAKE OF </w:t>
      </w:r>
      <w:r w:rsidR="004E1769">
        <w:rPr>
          <w:b/>
        </w:rPr>
        <w:t xml:space="preserve">PASSAGE </w:t>
      </w:r>
      <w:r w:rsidR="0075462B">
        <w:rPr>
          <w:b/>
        </w:rPr>
        <w:t>PEREGRINE</w:t>
      </w:r>
      <w:r w:rsidR="00826F43">
        <w:rPr>
          <w:b/>
        </w:rPr>
        <w:t xml:space="preserve"> </w:t>
      </w:r>
      <w:r w:rsidR="0075462B">
        <w:rPr>
          <w:b/>
        </w:rPr>
        <w:t>FALCONS FOR FALCONRY</w:t>
      </w:r>
    </w:p>
    <w:p w:rsidR="00826F43" w:rsidRDefault="00826F43" w:rsidP="0075462B">
      <w:pPr>
        <w:rPr>
          <w:b/>
        </w:rPr>
      </w:pPr>
    </w:p>
    <w:p w:rsidR="0075462B" w:rsidRDefault="0075462B" w:rsidP="0075462B">
      <w:pPr>
        <w:rPr>
          <w:b/>
          <w:u w:val="single"/>
        </w:rPr>
      </w:pPr>
      <w:r w:rsidRPr="002D4C8F">
        <w:rPr>
          <w:b/>
          <w:u w:val="single"/>
        </w:rPr>
        <w:t>General Information</w:t>
      </w:r>
    </w:p>
    <w:p w:rsidR="002D4C8F" w:rsidRPr="002D4C8F" w:rsidRDefault="002D4C8F" w:rsidP="0075462B">
      <w:pPr>
        <w:rPr>
          <w:b/>
          <w:u w:val="single"/>
        </w:rPr>
      </w:pPr>
    </w:p>
    <w:p w:rsidR="0075462B" w:rsidRDefault="000804BE" w:rsidP="0075462B">
      <w:r>
        <w:t xml:space="preserve">The U.S. Fish and Wildlife </w:t>
      </w:r>
      <w:r w:rsidR="0075462B">
        <w:t xml:space="preserve">Service (USFWS) completed a Final Environmental Assessment for the take of </w:t>
      </w:r>
      <w:r w:rsidR="00BD464A">
        <w:t xml:space="preserve">passage </w:t>
      </w:r>
      <w:r w:rsidR="004E1769">
        <w:t>Peregrine Falcons (</w:t>
      </w:r>
      <w:r w:rsidR="004E1769" w:rsidRPr="004E1769">
        <w:rPr>
          <w:i/>
        </w:rPr>
        <w:t>Falco peregri</w:t>
      </w:r>
      <w:r w:rsidR="00BD464A">
        <w:rPr>
          <w:i/>
        </w:rPr>
        <w:t>n</w:t>
      </w:r>
      <w:r w:rsidR="004E1769" w:rsidRPr="004E1769">
        <w:rPr>
          <w:i/>
        </w:rPr>
        <w:t>us</w:t>
      </w:r>
      <w:r w:rsidR="004E1769">
        <w:t>) during 2008. The USFWS determined that 36 passage birds could be taken east of 100 degree</w:t>
      </w:r>
      <w:r w:rsidR="00E312CF">
        <w:t>s</w:t>
      </w:r>
      <w:r w:rsidR="004E1769">
        <w:t xml:space="preserve"> longitude without having any negative impacts on Peregrine Falcon populations.  This year the USFWS and the Flyway Councils, which have members from each state, developed and approved a plan for take during the fall of </w:t>
      </w:r>
      <w:r w:rsidR="004C2730">
        <w:t>2014</w:t>
      </w:r>
      <w:r w:rsidR="004E1769">
        <w:t xml:space="preserve">.  The Atlantic, </w:t>
      </w:r>
      <w:smartTag w:uri="urn:schemas-microsoft-com:office:smarttags" w:element="State">
        <w:smartTag w:uri="urn:schemas-microsoft-com:office:smarttags" w:element="place">
          <w:r w:rsidR="004E1769">
            <w:t>Mississippi</w:t>
          </w:r>
        </w:smartTag>
      </w:smartTag>
      <w:r w:rsidR="004E1769">
        <w:t xml:space="preserve">, and Central flyways determined the number of birds allocated among </w:t>
      </w:r>
      <w:r w:rsidR="00A06017">
        <w:t>each flyway</w:t>
      </w:r>
      <w:r w:rsidR="004E1769">
        <w:t xml:space="preserve">.  </w:t>
      </w:r>
      <w:r w:rsidR="00826F43">
        <w:t>The Atlantic Flyway was awarded 1</w:t>
      </w:r>
      <w:r w:rsidR="001E3352">
        <w:t>2</w:t>
      </w:r>
      <w:r w:rsidR="00826F43">
        <w:t xml:space="preserve"> passage </w:t>
      </w:r>
      <w:r w:rsidR="005A457B">
        <w:t>Peregrine Falcons</w:t>
      </w:r>
      <w:r w:rsidR="00826F43">
        <w:t xml:space="preserve"> for the </w:t>
      </w:r>
      <w:r w:rsidR="004C2730">
        <w:t>2014</w:t>
      </w:r>
      <w:r w:rsidR="00826F43">
        <w:t xml:space="preserve"> season</w:t>
      </w:r>
      <w:r w:rsidR="00933CB9">
        <w:t xml:space="preserve">.  During the </w:t>
      </w:r>
      <w:r w:rsidR="00E312CF">
        <w:t>summer</w:t>
      </w:r>
      <w:r w:rsidR="00933CB9">
        <w:t xml:space="preserve"> of </w:t>
      </w:r>
      <w:r w:rsidR="004C2730">
        <w:t>2014</w:t>
      </w:r>
      <w:r w:rsidR="00933CB9">
        <w:t xml:space="preserve"> the Atlantic Flyway Council </w:t>
      </w:r>
      <w:r w:rsidR="00405194">
        <w:t xml:space="preserve">allocated </w:t>
      </w:r>
      <w:r w:rsidR="005A457B">
        <w:t xml:space="preserve">the number of falcons to be taken </w:t>
      </w:r>
      <w:r w:rsidR="00933CB9">
        <w:t xml:space="preserve">among </w:t>
      </w:r>
      <w:r w:rsidR="005A457B">
        <w:t xml:space="preserve">the </w:t>
      </w:r>
      <w:r w:rsidR="00405194">
        <w:t xml:space="preserve">Atlantic coastal </w:t>
      </w:r>
      <w:r w:rsidR="00933CB9">
        <w:t>states</w:t>
      </w:r>
      <w:r w:rsidR="00BB1297">
        <w:t xml:space="preserve">.  </w:t>
      </w:r>
      <w:r w:rsidR="00E96E6E">
        <w:t xml:space="preserve">This was accomplished by </w:t>
      </w:r>
      <w:r w:rsidR="00933CB9">
        <w:t>ev</w:t>
      </w:r>
      <w:r w:rsidR="00826F43">
        <w:t>aluation of two factors</w:t>
      </w:r>
      <w:r w:rsidR="004750E3">
        <w:t>.  These included</w:t>
      </w:r>
      <w:r w:rsidR="00405194">
        <w:t>:</w:t>
      </w:r>
      <w:r w:rsidR="004750E3">
        <w:t xml:space="preserve"> </w:t>
      </w:r>
      <w:r w:rsidR="00405194">
        <w:t>(</w:t>
      </w:r>
      <w:r w:rsidR="004750E3">
        <w:t xml:space="preserve">1) the desire </w:t>
      </w:r>
      <w:r w:rsidR="00A06017">
        <w:t xml:space="preserve">of each state </w:t>
      </w:r>
      <w:r w:rsidR="004750E3">
        <w:t>to participate</w:t>
      </w:r>
      <w:r w:rsidR="00405194">
        <w:t>;</w:t>
      </w:r>
      <w:r w:rsidR="004750E3">
        <w:t xml:space="preserve"> and </w:t>
      </w:r>
      <w:r w:rsidR="00405194">
        <w:t>(</w:t>
      </w:r>
      <w:r w:rsidR="004750E3">
        <w:t xml:space="preserve">2) the geographical distribution of </w:t>
      </w:r>
      <w:r w:rsidR="00405194">
        <w:t xml:space="preserve">passage falcons </w:t>
      </w:r>
      <w:r w:rsidR="00826F43">
        <w:t xml:space="preserve">along the </w:t>
      </w:r>
      <w:smartTag w:uri="urn:schemas-microsoft-com:office:smarttags" w:element="place">
        <w:smartTag w:uri="urn:schemas-microsoft-com:office:smarttags" w:element="PlaceName">
          <w:r w:rsidR="00826F43">
            <w:t>Atlantic</w:t>
          </w:r>
        </w:smartTag>
        <w:r w:rsidR="00826F43">
          <w:t xml:space="preserve"> </w:t>
        </w:r>
        <w:smartTag w:uri="urn:schemas-microsoft-com:office:smarttags" w:element="PlaceType">
          <w:r w:rsidR="00826F43">
            <w:t>Coast</w:t>
          </w:r>
        </w:smartTag>
      </w:smartTag>
      <w:r w:rsidR="004750E3">
        <w:t xml:space="preserve">.  </w:t>
      </w:r>
      <w:r w:rsidR="00405194">
        <w:t xml:space="preserve">Through </w:t>
      </w:r>
      <w:r w:rsidR="001E3352">
        <w:t>this process,</w:t>
      </w:r>
      <w:r w:rsidR="004750E3">
        <w:t xml:space="preserve"> </w:t>
      </w:r>
      <w:r w:rsidR="00405194">
        <w:t>Virginia</w:t>
      </w:r>
      <w:r>
        <w:t xml:space="preserve"> w</w:t>
      </w:r>
      <w:r w:rsidR="00405194">
        <w:t>as</w:t>
      </w:r>
      <w:r w:rsidR="005A457B">
        <w:t xml:space="preserve"> allotted</w:t>
      </w:r>
      <w:r w:rsidR="008D008F">
        <w:t xml:space="preserve"> </w:t>
      </w:r>
      <w:r w:rsidR="008D008F" w:rsidRPr="004C2730">
        <w:rPr>
          <w:b/>
        </w:rPr>
        <w:t>one</w:t>
      </w:r>
      <w:r w:rsidR="00405194">
        <w:t xml:space="preserve"> </w:t>
      </w:r>
      <w:r w:rsidR="005A457B">
        <w:t>p</w:t>
      </w:r>
      <w:r w:rsidR="004750E3">
        <w:t>assage Pere</w:t>
      </w:r>
      <w:r w:rsidR="00826F43">
        <w:t>grine Falcons for the September</w:t>
      </w:r>
      <w:r w:rsidR="004750E3">
        <w:t xml:space="preserve"> 20 – October 20, </w:t>
      </w:r>
      <w:r w:rsidR="004C2730">
        <w:t>2014</w:t>
      </w:r>
      <w:r w:rsidR="004750E3">
        <w:t xml:space="preserve"> trapping season.</w:t>
      </w:r>
    </w:p>
    <w:p w:rsidR="004750E3" w:rsidRDefault="004750E3" w:rsidP="0075462B"/>
    <w:p w:rsidR="004750E3" w:rsidRDefault="004750E3" w:rsidP="0075462B">
      <w:pPr>
        <w:rPr>
          <w:b/>
          <w:u w:val="single"/>
        </w:rPr>
      </w:pPr>
      <w:r w:rsidRPr="002D4C8F">
        <w:rPr>
          <w:b/>
          <w:u w:val="single"/>
        </w:rPr>
        <w:t>Falconer Eligibility</w:t>
      </w:r>
    </w:p>
    <w:p w:rsidR="002D4C8F" w:rsidRPr="002D4C8F" w:rsidRDefault="002D4C8F" w:rsidP="0075462B">
      <w:pPr>
        <w:rPr>
          <w:b/>
          <w:u w:val="single"/>
        </w:rPr>
      </w:pPr>
    </w:p>
    <w:p w:rsidR="004750E3" w:rsidRDefault="004750E3" w:rsidP="004750E3">
      <w:pPr>
        <w:numPr>
          <w:ilvl w:val="0"/>
          <w:numId w:val="1"/>
        </w:numPr>
      </w:pPr>
      <w:r>
        <w:t xml:space="preserve">Virginia residents </w:t>
      </w:r>
      <w:r w:rsidR="00D62778">
        <w:t xml:space="preserve">and non-residents </w:t>
      </w:r>
      <w:r>
        <w:t xml:space="preserve">who are classified as Master or General </w:t>
      </w:r>
      <w:proofErr w:type="gramStart"/>
      <w:r w:rsidR="00405194">
        <w:t>c</w:t>
      </w:r>
      <w:r>
        <w:t>lass</w:t>
      </w:r>
      <w:proofErr w:type="gramEnd"/>
      <w:r>
        <w:t xml:space="preserve"> falconers are eligible</w:t>
      </w:r>
      <w:r w:rsidR="00405194">
        <w:t xml:space="preserve"> to apply</w:t>
      </w:r>
      <w:r>
        <w:t xml:space="preserve">.  </w:t>
      </w:r>
      <w:r w:rsidR="00405194">
        <w:t xml:space="preserve">At the sole discretion of VDGIF, however, </w:t>
      </w:r>
      <w:r>
        <w:t>falconers with l</w:t>
      </w:r>
      <w:r w:rsidR="00A06017">
        <w:t xml:space="preserve">imited experience handling and hunting with </w:t>
      </w:r>
      <w:r>
        <w:t xml:space="preserve">falcons may be </w:t>
      </w:r>
      <w:proofErr w:type="gramStart"/>
      <w:r>
        <w:t>excluded</w:t>
      </w:r>
      <w:proofErr w:type="gramEnd"/>
      <w:r>
        <w:t xml:space="preserve"> from </w:t>
      </w:r>
      <w:r w:rsidR="00405194">
        <w:t>authorization to take a Peregrine Falcon</w:t>
      </w:r>
      <w:r>
        <w:t>.</w:t>
      </w:r>
    </w:p>
    <w:p w:rsidR="00EA1BD8" w:rsidRDefault="00EA1BD8" w:rsidP="00D62778">
      <w:pPr>
        <w:ind w:left="360"/>
      </w:pPr>
    </w:p>
    <w:p w:rsidR="001E3352" w:rsidRDefault="001E3352" w:rsidP="004750E3">
      <w:pPr>
        <w:numPr>
          <w:ilvl w:val="0"/>
          <w:numId w:val="1"/>
        </w:numPr>
      </w:pPr>
      <w:r>
        <w:t>Virginia residents</w:t>
      </w:r>
      <w:r w:rsidR="00D62778">
        <w:t xml:space="preserve"> and non-residents</w:t>
      </w:r>
      <w:r>
        <w:t xml:space="preserve"> that took a passage Peregrine Falcon during the 20</w:t>
      </w:r>
      <w:r w:rsidR="00DF7E80">
        <w:t>09</w:t>
      </w:r>
      <w:r w:rsidR="008D008F">
        <w:t>,</w:t>
      </w:r>
      <w:r w:rsidR="00D62778">
        <w:t xml:space="preserve"> 2010</w:t>
      </w:r>
      <w:r w:rsidR="00E312CF">
        <w:t>,</w:t>
      </w:r>
      <w:r w:rsidR="008D008F">
        <w:t xml:space="preserve"> 2011</w:t>
      </w:r>
      <w:r w:rsidR="004C2730">
        <w:t>,</w:t>
      </w:r>
      <w:r w:rsidR="00E312CF">
        <w:t xml:space="preserve"> 2012</w:t>
      </w:r>
      <w:r w:rsidR="004C2730">
        <w:t>, or 2013</w:t>
      </w:r>
      <w:bookmarkStart w:id="0" w:name="_GoBack"/>
      <w:bookmarkEnd w:id="0"/>
      <w:r w:rsidR="00D62778">
        <w:t xml:space="preserve"> </w:t>
      </w:r>
      <w:r>
        <w:t xml:space="preserve">season will not be eligible to apply for a permit during the </w:t>
      </w:r>
      <w:r w:rsidR="004C2730">
        <w:t>2014</w:t>
      </w:r>
      <w:r>
        <w:t xml:space="preserve"> trapping season.</w:t>
      </w:r>
    </w:p>
    <w:p w:rsidR="001E3352" w:rsidRDefault="001E3352" w:rsidP="00504848">
      <w:pPr>
        <w:rPr>
          <w:b/>
          <w:u w:val="single"/>
        </w:rPr>
      </w:pPr>
    </w:p>
    <w:p w:rsidR="00504848" w:rsidRDefault="00504848" w:rsidP="00504848">
      <w:pPr>
        <w:rPr>
          <w:b/>
          <w:u w:val="single"/>
        </w:rPr>
      </w:pPr>
      <w:r w:rsidRPr="002D4C8F">
        <w:rPr>
          <w:b/>
          <w:u w:val="single"/>
        </w:rPr>
        <w:t>Program Requirements</w:t>
      </w:r>
    </w:p>
    <w:p w:rsidR="002D4C8F" w:rsidRPr="002D4C8F" w:rsidRDefault="002D4C8F" w:rsidP="00504848">
      <w:pPr>
        <w:rPr>
          <w:b/>
          <w:u w:val="single"/>
        </w:rPr>
      </w:pPr>
    </w:p>
    <w:p w:rsidR="00064004" w:rsidRDefault="00064004" w:rsidP="00064004">
      <w:pPr>
        <w:numPr>
          <w:ilvl w:val="0"/>
          <w:numId w:val="2"/>
        </w:numPr>
      </w:pPr>
      <w:r>
        <w:t xml:space="preserve">The season for take will be from September 20 – October 20, </w:t>
      </w:r>
      <w:r w:rsidR="004C2730">
        <w:t>2014</w:t>
      </w:r>
      <w:r>
        <w:t xml:space="preserve">, but will close when </w:t>
      </w:r>
      <w:r w:rsidR="008D008F">
        <w:t>one</w:t>
      </w:r>
      <w:r>
        <w:t xml:space="preserve"> passage bird</w:t>
      </w:r>
      <w:r w:rsidR="00D62778">
        <w:t>s</w:t>
      </w:r>
      <w:r>
        <w:t xml:space="preserve"> ha</w:t>
      </w:r>
      <w:r w:rsidR="008D008F">
        <w:t>s</w:t>
      </w:r>
      <w:r>
        <w:t xml:space="preserve"> been taken and re</w:t>
      </w:r>
      <w:r w:rsidR="00C52C51">
        <w:t>ported to VDGIF per condition #6</w:t>
      </w:r>
      <w:r>
        <w:t xml:space="preserve"> below.</w:t>
      </w:r>
    </w:p>
    <w:p w:rsidR="001E3352" w:rsidRDefault="001E3352" w:rsidP="00064004">
      <w:pPr>
        <w:numPr>
          <w:ilvl w:val="0"/>
          <w:numId w:val="2"/>
        </w:numPr>
      </w:pPr>
      <w:r>
        <w:t xml:space="preserve">A random draw </w:t>
      </w:r>
      <w:r w:rsidR="008E2179">
        <w:t xml:space="preserve">will be conducted </w:t>
      </w:r>
      <w:r>
        <w:t>of four qualified applicants</w:t>
      </w:r>
      <w:r w:rsidR="008E19FA">
        <w:t xml:space="preserve"> </w:t>
      </w:r>
      <w:r w:rsidR="008E2179">
        <w:t xml:space="preserve">who </w:t>
      </w:r>
      <w:r w:rsidR="008E19FA">
        <w:t>will be eligible to take a passage peregrine.</w:t>
      </w:r>
      <w:r w:rsidR="00BD7A68">
        <w:t xml:space="preserve"> Only one non-resident applicant will be randomly selected from the pool of applicants.</w:t>
      </w:r>
    </w:p>
    <w:p w:rsidR="00064004" w:rsidRDefault="00064004" w:rsidP="00064004">
      <w:pPr>
        <w:numPr>
          <w:ilvl w:val="0"/>
          <w:numId w:val="2"/>
        </w:numPr>
      </w:pPr>
      <w:r>
        <w:t xml:space="preserve">Only one passage Peregrine Falcon may be captured and possessed by a falconer.  </w:t>
      </w:r>
    </w:p>
    <w:p w:rsidR="00064004" w:rsidRDefault="00064004" w:rsidP="00064004">
      <w:pPr>
        <w:numPr>
          <w:ilvl w:val="0"/>
          <w:numId w:val="2"/>
        </w:numPr>
      </w:pPr>
      <w:r>
        <w:t xml:space="preserve">No banded Peregrine Falcons may be taken.  If a </w:t>
      </w:r>
      <w:r w:rsidR="00C52C51">
        <w:t>banded raptor is accidentally</w:t>
      </w:r>
      <w:r>
        <w:t xml:space="preserve"> captured, band numbers and colors must be recorded, photographs taken if possible, and the bird must be immediately released.  Band numbers and photographs of such incidentally-captured birds must be submitted to VDGIF no later than 31 October </w:t>
      </w:r>
      <w:r w:rsidR="004C2730">
        <w:t>2014</w:t>
      </w:r>
      <w:r w:rsidR="007A1F61">
        <w:t xml:space="preserve">, </w:t>
      </w:r>
      <w:r w:rsidR="00D368D3">
        <w:t>to the attention of</w:t>
      </w:r>
      <w:r w:rsidR="007A1F61">
        <w:t xml:space="preserve">: Ms. Shirl Dressler, VDGIF, </w:t>
      </w:r>
      <w:proofErr w:type="gramStart"/>
      <w:smartTag w:uri="urn:schemas-microsoft-com:office:smarttags" w:element="address">
        <w:smartTag w:uri="urn:schemas-microsoft-com:office:smarttags" w:element="Street">
          <w:r w:rsidR="007A1F61">
            <w:t>P.O</w:t>
          </w:r>
          <w:proofErr w:type="gramEnd"/>
          <w:r w:rsidR="007A1F61">
            <w:t>. Box 11104</w:t>
          </w:r>
        </w:smartTag>
        <w:r w:rsidR="007A1F61">
          <w:t xml:space="preserve">, </w:t>
        </w:r>
        <w:smartTag w:uri="urn:schemas-microsoft-com:office:smarttags" w:element="City">
          <w:r w:rsidR="007A1F61">
            <w:t>Richmond</w:t>
          </w:r>
        </w:smartTag>
        <w:r w:rsidR="007A1F61">
          <w:t xml:space="preserve">, </w:t>
        </w:r>
        <w:smartTag w:uri="urn:schemas-microsoft-com:office:smarttags" w:element="State">
          <w:r w:rsidR="007A1F61">
            <w:t>VA</w:t>
          </w:r>
        </w:smartTag>
        <w:r w:rsidR="007A1F61">
          <w:t xml:space="preserve"> </w:t>
        </w:r>
        <w:smartTag w:uri="urn:schemas-microsoft-com:office:smarttags" w:element="PostalCode">
          <w:r w:rsidR="007A1F61">
            <w:t>23230-1104</w:t>
          </w:r>
        </w:smartTag>
      </w:smartTag>
      <w:r>
        <w:t xml:space="preserve">. </w:t>
      </w:r>
    </w:p>
    <w:p w:rsidR="00064004" w:rsidRPr="002E509E" w:rsidRDefault="00947C2A" w:rsidP="00064004">
      <w:pPr>
        <w:numPr>
          <w:ilvl w:val="0"/>
          <w:numId w:val="2"/>
        </w:numPr>
      </w:pPr>
      <w:r>
        <w:rPr>
          <w:color w:val="000000"/>
        </w:rPr>
        <w:lastRenderedPageBreak/>
        <w:t xml:space="preserve">A </w:t>
      </w:r>
      <w:r w:rsidR="00064004">
        <w:rPr>
          <w:color w:val="000000"/>
        </w:rPr>
        <w:t xml:space="preserve">Peregrine Falcon </w:t>
      </w:r>
      <w:r w:rsidR="008E2179">
        <w:rPr>
          <w:color w:val="000000"/>
        </w:rPr>
        <w:t xml:space="preserve">that is </w:t>
      </w:r>
      <w:r w:rsidR="00064004">
        <w:rPr>
          <w:color w:val="000000"/>
        </w:rPr>
        <w:t xml:space="preserve">captured </w:t>
      </w:r>
      <w:r w:rsidR="008E2179">
        <w:rPr>
          <w:color w:val="000000"/>
        </w:rPr>
        <w:t xml:space="preserve">must be released no later than one hour before sunset on the day of its capture if it is </w:t>
      </w:r>
      <w:r w:rsidR="00064004" w:rsidRPr="00947C2A">
        <w:rPr>
          <w:color w:val="000000"/>
        </w:rPr>
        <w:t>deemed u</w:t>
      </w:r>
      <w:r w:rsidR="00322BC3">
        <w:rPr>
          <w:color w:val="000000"/>
        </w:rPr>
        <w:t>nsuitable for falconry purposes</w:t>
      </w:r>
      <w:r w:rsidR="00D62778">
        <w:rPr>
          <w:color w:val="000000"/>
        </w:rPr>
        <w:t xml:space="preserve">.  </w:t>
      </w:r>
      <w:r w:rsidR="00322BC3">
        <w:rPr>
          <w:color w:val="000000"/>
        </w:rPr>
        <w:t xml:space="preserve">Birds that falconers take and intend to </w:t>
      </w:r>
      <w:r w:rsidR="00F73E87">
        <w:rPr>
          <w:color w:val="000000"/>
        </w:rPr>
        <w:t>possess</w:t>
      </w:r>
      <w:r w:rsidR="00322BC3">
        <w:rPr>
          <w:color w:val="000000"/>
        </w:rPr>
        <w:t xml:space="preserve"> for falconry must be </w:t>
      </w:r>
      <w:r w:rsidR="00064004" w:rsidRPr="00947C2A">
        <w:rPr>
          <w:color w:val="000000"/>
        </w:rPr>
        <w:t>immediately banded with a U.S. Fish and Wildlife Service black falconry band.  If you do</w:t>
      </w:r>
      <w:r w:rsidR="00064004">
        <w:rPr>
          <w:color w:val="000000"/>
        </w:rPr>
        <w:t xml:space="preserve"> not have a USFWS falconry band, contact the Virginia Department of Game and Inland Fisheries (VDGIF) at (804) 367-6913.</w:t>
      </w:r>
    </w:p>
    <w:p w:rsidR="00064004" w:rsidRDefault="00064004" w:rsidP="00064004">
      <w:pPr>
        <w:numPr>
          <w:ilvl w:val="0"/>
          <w:numId w:val="2"/>
        </w:numPr>
        <w:autoSpaceDE w:val="0"/>
        <w:autoSpaceDN w:val="0"/>
        <w:adjustRightInd w:val="0"/>
        <w:rPr>
          <w:color w:val="000000"/>
        </w:rPr>
      </w:pPr>
      <w:r>
        <w:rPr>
          <w:color w:val="000000"/>
        </w:rPr>
        <w:t xml:space="preserve">Report of your take of a Peregrine Falcon is mandatory by calling </w:t>
      </w:r>
      <w:r w:rsidR="008E19FA">
        <w:rPr>
          <w:color w:val="000000"/>
        </w:rPr>
        <w:t>(540)538-1021</w:t>
      </w:r>
      <w:r>
        <w:rPr>
          <w:color w:val="000000"/>
        </w:rPr>
        <w:t>, no later than 10:00 pm on the day of capture.  Your message must report your name, authorization number, time of capture, location of capture, and USFWS falconry band number.</w:t>
      </w:r>
    </w:p>
    <w:p w:rsidR="00064004" w:rsidRDefault="00064004" w:rsidP="00064004">
      <w:pPr>
        <w:numPr>
          <w:ilvl w:val="0"/>
          <w:numId w:val="2"/>
        </w:numPr>
        <w:autoSpaceDE w:val="0"/>
        <w:autoSpaceDN w:val="0"/>
        <w:adjustRightInd w:val="0"/>
        <w:rPr>
          <w:color w:val="000000"/>
        </w:rPr>
      </w:pPr>
      <w:r>
        <w:rPr>
          <w:color w:val="000000"/>
        </w:rPr>
        <w:t>Two breast feathers must be collected from your falcon (see below) and placed in a zip-lock bag.  Your name and USFWS falconry band number must be clearly written on the bag with an indelible marker.</w:t>
      </w:r>
    </w:p>
    <w:p w:rsidR="00064004" w:rsidRDefault="00064004" w:rsidP="00064004">
      <w:pPr>
        <w:numPr>
          <w:ilvl w:val="0"/>
          <w:numId w:val="2"/>
        </w:numPr>
        <w:autoSpaceDE w:val="0"/>
        <w:autoSpaceDN w:val="0"/>
        <w:adjustRightInd w:val="0"/>
        <w:rPr>
          <w:color w:val="000000"/>
        </w:rPr>
      </w:pPr>
      <w:r>
        <w:rPr>
          <w:color w:val="000000"/>
        </w:rPr>
        <w:t xml:space="preserve">Captured falcons must be taken to a VDGIF Regional office within 48 hours of capture to confirm the band number and collect feather specimens.  Locations of Regional Offices can be found at: </w:t>
      </w:r>
      <w:hyperlink r:id="rId6" w:history="1">
        <w:r w:rsidRPr="004F0008">
          <w:rPr>
            <w:rStyle w:val="Hyperlink"/>
          </w:rPr>
          <w:t>http://www.dgif.virginia.gov/about/offices.asp</w:t>
        </w:r>
      </w:hyperlink>
      <w:r>
        <w:rPr>
          <w:color w:val="000000"/>
        </w:rPr>
        <w:t>.</w:t>
      </w:r>
      <w:r w:rsidRPr="00437AD8">
        <w:rPr>
          <w:color w:val="000000"/>
        </w:rPr>
        <w:t xml:space="preserve"> </w:t>
      </w:r>
      <w:r>
        <w:rPr>
          <w:color w:val="000000"/>
        </w:rPr>
        <w:t xml:space="preserve"> If you need assistance locating an office or do not have internet access please call the VDGIF headquarters at (804) 367-1000.</w:t>
      </w:r>
    </w:p>
    <w:p w:rsidR="00064004" w:rsidRDefault="00064004" w:rsidP="00064004">
      <w:pPr>
        <w:numPr>
          <w:ilvl w:val="0"/>
          <w:numId w:val="2"/>
        </w:numPr>
        <w:autoSpaceDE w:val="0"/>
        <w:autoSpaceDN w:val="0"/>
        <w:adjustRightInd w:val="0"/>
        <w:rPr>
          <w:color w:val="000000"/>
        </w:rPr>
      </w:pPr>
      <w:r>
        <w:rPr>
          <w:color w:val="000000"/>
        </w:rPr>
        <w:t>Upon reporting of the capture and possession (as required in #</w:t>
      </w:r>
      <w:r w:rsidR="00F73E87">
        <w:rPr>
          <w:color w:val="000000"/>
        </w:rPr>
        <w:t>6</w:t>
      </w:r>
      <w:r>
        <w:rPr>
          <w:color w:val="000000"/>
        </w:rPr>
        <w:t xml:space="preserve"> above) of the </w:t>
      </w:r>
      <w:r w:rsidR="008E19FA">
        <w:rPr>
          <w:color w:val="000000"/>
        </w:rPr>
        <w:t>single</w:t>
      </w:r>
      <w:r>
        <w:rPr>
          <w:color w:val="000000"/>
        </w:rPr>
        <w:t xml:space="preserve"> passage peregrine, all falconers authorized to take a falcon will be contacted by telephone to inform them of the season closure, and the Department’s web site will be updated to report the season closure.  All permittees must be accessible by telephone from September 20 until the season closes, or they must check the Department’s web site each day to determine whether the season is open or closed.  No attempts to take a peregrine falcon are authorized after notification of season closure.  If an unreported or unconfirmed passage peregrine is in an authorized permittee’s possession at the time of season closure, it must be reported immediately by calling (540) </w:t>
      </w:r>
      <w:r w:rsidR="008E19FA">
        <w:rPr>
          <w:color w:val="000000"/>
        </w:rPr>
        <w:t>538-1021</w:t>
      </w:r>
      <w:r w:rsidR="00DF7E80">
        <w:rPr>
          <w:color w:val="000000"/>
        </w:rPr>
        <w:t xml:space="preserve"> as described in #6</w:t>
      </w:r>
      <w:r>
        <w:rPr>
          <w:color w:val="000000"/>
        </w:rPr>
        <w:t xml:space="preserve"> above.  The bird may then be retained in possession, but may not be removed from </w:t>
      </w:r>
      <w:smartTag w:uri="urn:schemas-microsoft-com:office:smarttags" w:element="State">
        <w:smartTag w:uri="urn:schemas-microsoft-com:office:smarttags" w:element="place">
          <w:r>
            <w:rPr>
              <w:color w:val="000000"/>
            </w:rPr>
            <w:t>Virginia</w:t>
          </w:r>
        </w:smartTag>
      </w:smartTag>
      <w:r>
        <w:rPr>
          <w:color w:val="000000"/>
        </w:rPr>
        <w:t xml:space="preserve">, until VDGIF confirms the </w:t>
      </w:r>
      <w:r w:rsidR="008E19FA">
        <w:rPr>
          <w:color w:val="000000"/>
        </w:rPr>
        <w:t>single authorized peregrine take</w:t>
      </w:r>
      <w:r>
        <w:rPr>
          <w:color w:val="000000"/>
        </w:rPr>
        <w:t xml:space="preserve"> at our Reg</w:t>
      </w:r>
      <w:r w:rsidR="00DF7E80">
        <w:rPr>
          <w:color w:val="000000"/>
        </w:rPr>
        <w:t>ional Offices as described in #8</w:t>
      </w:r>
      <w:r>
        <w:rPr>
          <w:color w:val="000000"/>
        </w:rPr>
        <w:t xml:space="preserve"> above.  Upon confirmation of take of </w:t>
      </w:r>
      <w:r w:rsidR="008E19FA">
        <w:rPr>
          <w:color w:val="000000"/>
        </w:rPr>
        <w:t>the sole peregrine falcon</w:t>
      </w:r>
      <w:r>
        <w:rPr>
          <w:color w:val="000000"/>
        </w:rPr>
        <w:t>, any additional birds held in possession by any authorized permittee must be immediately released.</w:t>
      </w:r>
    </w:p>
    <w:p w:rsidR="000B2B63" w:rsidRDefault="000B2B63" w:rsidP="000B2B63">
      <w:pPr>
        <w:autoSpaceDE w:val="0"/>
        <w:autoSpaceDN w:val="0"/>
        <w:adjustRightInd w:val="0"/>
        <w:rPr>
          <w:color w:val="000000"/>
        </w:rPr>
      </w:pPr>
    </w:p>
    <w:sectPr w:rsidR="000B2B63" w:rsidSect="009B0C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6B5"/>
    <w:multiLevelType w:val="hybridMultilevel"/>
    <w:tmpl w:val="B394AA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4153CA"/>
    <w:multiLevelType w:val="hybridMultilevel"/>
    <w:tmpl w:val="6C64CA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77E690B"/>
    <w:multiLevelType w:val="hybridMultilevel"/>
    <w:tmpl w:val="2F38F20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62B"/>
    <w:rsid w:val="00010379"/>
    <w:rsid w:val="00050BAE"/>
    <w:rsid w:val="0006044F"/>
    <w:rsid w:val="00064004"/>
    <w:rsid w:val="000804BE"/>
    <w:rsid w:val="000A356B"/>
    <w:rsid w:val="000B2B63"/>
    <w:rsid w:val="000C7ACA"/>
    <w:rsid w:val="000E2A94"/>
    <w:rsid w:val="000F5BA6"/>
    <w:rsid w:val="00186B9E"/>
    <w:rsid w:val="001E3352"/>
    <w:rsid w:val="001E52EE"/>
    <w:rsid w:val="0026458D"/>
    <w:rsid w:val="00275593"/>
    <w:rsid w:val="002C5D9D"/>
    <w:rsid w:val="002D4C8F"/>
    <w:rsid w:val="002E509E"/>
    <w:rsid w:val="00322BC3"/>
    <w:rsid w:val="00357E02"/>
    <w:rsid w:val="0036039D"/>
    <w:rsid w:val="003A4246"/>
    <w:rsid w:val="003B7245"/>
    <w:rsid w:val="00402E2E"/>
    <w:rsid w:val="00405194"/>
    <w:rsid w:val="004750E3"/>
    <w:rsid w:val="004C2730"/>
    <w:rsid w:val="004E1769"/>
    <w:rsid w:val="004E7605"/>
    <w:rsid w:val="00504848"/>
    <w:rsid w:val="005A1FB2"/>
    <w:rsid w:val="005A457B"/>
    <w:rsid w:val="005A68A8"/>
    <w:rsid w:val="00624896"/>
    <w:rsid w:val="00691096"/>
    <w:rsid w:val="006E6BA9"/>
    <w:rsid w:val="00712955"/>
    <w:rsid w:val="00721CE3"/>
    <w:rsid w:val="00747EF4"/>
    <w:rsid w:val="0075462B"/>
    <w:rsid w:val="00760CAC"/>
    <w:rsid w:val="00761A58"/>
    <w:rsid w:val="00764BF6"/>
    <w:rsid w:val="00771A52"/>
    <w:rsid w:val="00797334"/>
    <w:rsid w:val="007A1F61"/>
    <w:rsid w:val="007A2E97"/>
    <w:rsid w:val="007D79B8"/>
    <w:rsid w:val="00801B7E"/>
    <w:rsid w:val="00810D4F"/>
    <w:rsid w:val="00826F43"/>
    <w:rsid w:val="008458A4"/>
    <w:rsid w:val="0086206B"/>
    <w:rsid w:val="008B15A2"/>
    <w:rsid w:val="008C6FE5"/>
    <w:rsid w:val="008D008F"/>
    <w:rsid w:val="008E19FA"/>
    <w:rsid w:val="008E2179"/>
    <w:rsid w:val="00915E4D"/>
    <w:rsid w:val="0093232D"/>
    <w:rsid w:val="00933CB9"/>
    <w:rsid w:val="00937C3D"/>
    <w:rsid w:val="00947C2A"/>
    <w:rsid w:val="009B0CC8"/>
    <w:rsid w:val="00A06017"/>
    <w:rsid w:val="00A57B37"/>
    <w:rsid w:val="00B07E84"/>
    <w:rsid w:val="00B77328"/>
    <w:rsid w:val="00BB1297"/>
    <w:rsid w:val="00BD35FA"/>
    <w:rsid w:val="00BD464A"/>
    <w:rsid w:val="00BD7A68"/>
    <w:rsid w:val="00C17506"/>
    <w:rsid w:val="00C52C51"/>
    <w:rsid w:val="00D368D3"/>
    <w:rsid w:val="00D62778"/>
    <w:rsid w:val="00DE1C36"/>
    <w:rsid w:val="00DF7E80"/>
    <w:rsid w:val="00E17486"/>
    <w:rsid w:val="00E312CF"/>
    <w:rsid w:val="00E4649E"/>
    <w:rsid w:val="00E55C6B"/>
    <w:rsid w:val="00E90E5E"/>
    <w:rsid w:val="00E96E6E"/>
    <w:rsid w:val="00EA1BD8"/>
    <w:rsid w:val="00F73E87"/>
    <w:rsid w:val="00F77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C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93232D"/>
    <w:rPr>
      <w:sz w:val="16"/>
      <w:szCs w:val="16"/>
    </w:rPr>
  </w:style>
  <w:style w:type="paragraph" w:styleId="CommentText">
    <w:name w:val="annotation text"/>
    <w:basedOn w:val="Normal"/>
    <w:semiHidden/>
    <w:rsid w:val="0093232D"/>
    <w:rPr>
      <w:sz w:val="20"/>
      <w:szCs w:val="20"/>
    </w:rPr>
  </w:style>
  <w:style w:type="paragraph" w:styleId="CommentSubject">
    <w:name w:val="annotation subject"/>
    <w:basedOn w:val="CommentText"/>
    <w:next w:val="CommentText"/>
    <w:semiHidden/>
    <w:rsid w:val="0093232D"/>
    <w:rPr>
      <w:b/>
      <w:bCs/>
    </w:rPr>
  </w:style>
  <w:style w:type="paragraph" w:styleId="BalloonText">
    <w:name w:val="Balloon Text"/>
    <w:basedOn w:val="Normal"/>
    <w:semiHidden/>
    <w:rsid w:val="0093232D"/>
    <w:rPr>
      <w:rFonts w:ascii="Tahoma" w:hAnsi="Tahoma" w:cs="Tahoma"/>
      <w:sz w:val="16"/>
      <w:szCs w:val="16"/>
    </w:rPr>
  </w:style>
  <w:style w:type="character" w:styleId="Hyperlink">
    <w:name w:val="Hyperlink"/>
    <w:basedOn w:val="DefaultParagraphFont"/>
    <w:rsid w:val="00064004"/>
    <w:rPr>
      <w:color w:val="0000FF"/>
      <w:u w:val="single"/>
    </w:rPr>
  </w:style>
  <w:style w:type="character" w:styleId="FollowedHyperlink">
    <w:name w:val="FollowedHyperlink"/>
    <w:basedOn w:val="DefaultParagraphFont"/>
    <w:rsid w:val="0006400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C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93232D"/>
    <w:rPr>
      <w:sz w:val="16"/>
      <w:szCs w:val="16"/>
    </w:rPr>
  </w:style>
  <w:style w:type="paragraph" w:styleId="CommentText">
    <w:name w:val="annotation text"/>
    <w:basedOn w:val="Normal"/>
    <w:semiHidden/>
    <w:rsid w:val="0093232D"/>
    <w:rPr>
      <w:sz w:val="20"/>
      <w:szCs w:val="20"/>
    </w:rPr>
  </w:style>
  <w:style w:type="paragraph" w:styleId="CommentSubject">
    <w:name w:val="annotation subject"/>
    <w:basedOn w:val="CommentText"/>
    <w:next w:val="CommentText"/>
    <w:semiHidden/>
    <w:rsid w:val="0093232D"/>
    <w:rPr>
      <w:b/>
      <w:bCs/>
    </w:rPr>
  </w:style>
  <w:style w:type="paragraph" w:styleId="BalloonText">
    <w:name w:val="Balloon Text"/>
    <w:basedOn w:val="Normal"/>
    <w:semiHidden/>
    <w:rsid w:val="0093232D"/>
    <w:rPr>
      <w:rFonts w:ascii="Tahoma" w:hAnsi="Tahoma" w:cs="Tahoma"/>
      <w:sz w:val="16"/>
      <w:szCs w:val="16"/>
    </w:rPr>
  </w:style>
  <w:style w:type="character" w:styleId="Hyperlink">
    <w:name w:val="Hyperlink"/>
    <w:basedOn w:val="DefaultParagraphFont"/>
    <w:rsid w:val="00064004"/>
    <w:rPr>
      <w:color w:val="0000FF"/>
      <w:u w:val="single"/>
    </w:rPr>
  </w:style>
  <w:style w:type="character" w:styleId="FollowedHyperlink">
    <w:name w:val="FollowedHyperlink"/>
    <w:basedOn w:val="DefaultParagraphFont"/>
    <w:rsid w:val="0006400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gif.virginia.gov/about/offices.a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2009 TAKE OF MIGRANT PEREGRINE FALCONS FOR FALCONRY</vt:lpstr>
    </vt:vector>
  </TitlesOfParts>
  <Company>Virginia IT Infrastructure Partnership</Company>
  <LinksUpToDate>false</LinksUpToDate>
  <CharactersWithSpaces>5049</CharactersWithSpaces>
  <SharedDoc>false</SharedDoc>
  <HLinks>
    <vt:vector size="6" baseType="variant">
      <vt:variant>
        <vt:i4>6946868</vt:i4>
      </vt:variant>
      <vt:variant>
        <vt:i4>0</vt:i4>
      </vt:variant>
      <vt:variant>
        <vt:i4>0</vt:i4>
      </vt:variant>
      <vt:variant>
        <vt:i4>5</vt:i4>
      </vt:variant>
      <vt:variant>
        <vt:lpwstr>http://www.dgif.virginia.gov/about/offices.asp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TAKE OF MIGRANT PEREGRINE FALCONS FOR FALCONRY</dc:title>
  <dc:creator>CooperJ</dc:creator>
  <cp:lastModifiedBy>Cooper, Jeff (DGIF)</cp:lastModifiedBy>
  <cp:revision>2</cp:revision>
  <cp:lastPrinted>2009-08-05T17:36:00Z</cp:lastPrinted>
  <dcterms:created xsi:type="dcterms:W3CDTF">2014-08-20T16:31:00Z</dcterms:created>
  <dcterms:modified xsi:type="dcterms:W3CDTF">2014-08-20T16:31:00Z</dcterms:modified>
</cp:coreProperties>
</file>